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97" w:rsidRPr="003941BB" w:rsidRDefault="00336897" w:rsidP="00336897">
      <w:pPr>
        <w:jc w:val="center"/>
        <w:rPr>
          <w:rFonts w:ascii="Times New Roman" w:hAnsi="Times New Roman" w:cs="Times New Roman"/>
          <w:b/>
          <w:sz w:val="28"/>
        </w:rPr>
      </w:pPr>
      <w:r w:rsidRPr="003941BB">
        <w:rPr>
          <w:rFonts w:ascii="Times New Roman" w:hAnsi="Times New Roman" w:cs="Times New Roman"/>
          <w:b/>
          <w:sz w:val="28"/>
        </w:rPr>
        <w:t xml:space="preserve">Памятка «О профилактике острых кишечных инфекций» </w:t>
      </w:r>
      <w:r w:rsidRPr="003941BB"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</w:p>
    <w:p w:rsidR="00E85042" w:rsidRPr="00336897" w:rsidRDefault="00336897" w:rsidP="00E85042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Профилактика острых кишечных инфекций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Острые кишечные инфекции (ОКИ)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– это группа заболеваний, вызываемых вирусами, бактериями и паразитами, передающимися через загрязнённую воду, пищу и контакт с инфицированными лицами. ОКИ имеют повсеместное распространение, занимают второе место (после острых респираторных инфекций) среди всех инфекционных заболеваний, они не теряют своей актуальности в связи с неуправляемостью, тяжестью течения, возможностью неблагоприятных исходов и огромным экономическим ущербом стране.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Заболеваемость ОКИ высока и регистрируется в течение всего года. В неблагоприятный </w:t>
      </w:r>
      <w:proofErr w:type="spellStart"/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эпидсезон</w:t>
      </w:r>
      <w:proofErr w:type="spellEnd"/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важно соблюдать простые, но эффективные меры предосторожности для сохранения своего здоровья и здоровья близких.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Основные принципы профилактики ОКИ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Соблюдать правила личной гигиены</w:t>
      </w:r>
    </w:p>
    <w:p w:rsid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• Тщательно мыть руки с мылом перед едой, после посещения туалета, </w:t>
      </w:r>
      <w:r w:rsidR="00E85042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общественных мест 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контакта с животными или загрязнёнными предметами.</w:t>
      </w:r>
    </w:p>
    <w:p w:rsidR="00E85042" w:rsidRPr="00336897" w:rsidRDefault="00E85042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</w:t>
      </w:r>
      <w:r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Следите за чистотой рук у детей, научите их правилам личной гигиены 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Обрабатывать продукты питания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Соблюдать температурные режимы хранения продуктов питания.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Тщательно мыть овощи и фрукты перед употреблением.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Проводить достаточную термическую обработку мяса, рыбы и молочных продуктов.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Избегать употребления сырых или сомнительных продуктов из непроверенных источников.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Обеспечивать безопасность воды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Употреблять только кипячёную или бутилированную воду.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Использовать фильтры для очистки водопроводной воды при необходимости.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4. Поддерживать чистоту жилища 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</w:t>
      </w:r>
      <w:r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Регулярно проводить влажную уборку помещений, кухонных поверхностей</w:t>
      </w:r>
      <w:r w:rsidR="001014E9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, не допускайте появления насекомых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Вести здоровый образ жизни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Сбалансированное питание, достаточный сон, физическая активность.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</w:t>
      </w: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Своевременно обращаться к врачу при появлен</w:t>
      </w: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ии первых симптомах заболевания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Не посещать организованные коллект</w:t>
      </w: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ивы при появлении симптомов ОКИ</w:t>
      </w:r>
    </w:p>
    <w:p w:rsid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При появлении в окружении больного ОКИ исключить с ним контакт</w:t>
      </w:r>
    </w:p>
    <w:p w:rsid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336897" w:rsidRP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При появлении симптомов ОКИ у Вас или вашего ребенка необходимо </w:t>
      </w:r>
      <w:r w:rsidR="00F64BE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отказаться от посещения организованных коллективов</w:t>
      </w: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и </w:t>
      </w: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немедленно обратиться за медицинской помощью. Избегайте самодиагностики и самолечения!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noProof/>
          <w:color w:val="242424"/>
          <w:sz w:val="21"/>
          <w:szCs w:val="21"/>
          <w:lang w:eastAsia="ru-RU"/>
        </w:rPr>
        <w:drawing>
          <wp:inline distT="0" distB="0" distL="0" distR="0" wp14:anchorId="2EF08972" wp14:editId="5CD5B779">
            <wp:extent cx="5924550" cy="2295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До приезда скорой помощи: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· Постарайтесь ограничить физическую активность, чтобы снизить нагрузку на организм.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· Пейте много жидкости, чтобы предотвратить обезвоживание. Избегайте кофе, крепкого чая и газированных напитков.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· Откажитесь от тяжёлой пищи. Предпочтительнее употреблять лёгкие продукты: рис, бананы, сухари, отварные овощи.</w:t>
      </w:r>
    </w:p>
    <w:p w:rsid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Профилактика ОКИ – это совместная ответственность каждого человека и общества в целом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. 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Соблюдение простых правил гигиены и санитарии поможет сохранить здоровье себе и окружающим.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Здоровье в ваших руках!</w:t>
      </w:r>
    </w:p>
    <w:sectPr w:rsidR="00336897" w:rsidRPr="00336897" w:rsidSect="0033689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09"/>
    <w:rsid w:val="000C5BE1"/>
    <w:rsid w:val="001014E9"/>
    <w:rsid w:val="00297C1B"/>
    <w:rsid w:val="00336897"/>
    <w:rsid w:val="003941BB"/>
    <w:rsid w:val="006474B0"/>
    <w:rsid w:val="007272EB"/>
    <w:rsid w:val="00892B09"/>
    <w:rsid w:val="00BA20CA"/>
    <w:rsid w:val="00E85042"/>
    <w:rsid w:val="00F6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10</cp:revision>
  <dcterms:created xsi:type="dcterms:W3CDTF">2026-01-15T09:12:00Z</dcterms:created>
  <dcterms:modified xsi:type="dcterms:W3CDTF">2026-01-19T09:49:00Z</dcterms:modified>
</cp:coreProperties>
</file>