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99" w:rsidRDefault="00F04E99" w:rsidP="00F04E99">
      <w:pPr>
        <w:pStyle w:val="a5"/>
        <w:spacing w:before="77" w:line="276" w:lineRule="auto"/>
        <w:ind w:left="2111" w:right="2130"/>
        <w:jc w:val="center"/>
      </w:pPr>
    </w:p>
    <w:p w:rsidR="00740C79" w:rsidRDefault="00740C79" w:rsidP="00740C79">
      <w:r>
        <w:rPr>
          <w:b/>
          <w:bCs/>
        </w:rPr>
        <w:t>Муниципальное бюджетное образовательное учреждение</w:t>
      </w:r>
      <w:r>
        <w:t xml:space="preserve"> - </w:t>
      </w:r>
      <w:r>
        <w:rPr>
          <w:b/>
          <w:bCs/>
        </w:rPr>
        <w:t>Ильинская средняя общеобразовательная школа</w:t>
      </w:r>
    </w:p>
    <w:p w:rsidR="00740C79" w:rsidRDefault="00740C79" w:rsidP="00740C79">
      <w:r>
        <w:rPr>
          <w:b/>
          <w:bCs/>
        </w:rPr>
        <w:t xml:space="preserve"> </w:t>
      </w:r>
      <w:r>
        <w:t xml:space="preserve">303945  Орловской области, </w:t>
      </w:r>
      <w:proofErr w:type="spellStart"/>
      <w:r>
        <w:t>Хотынецкого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с. </w:t>
      </w:r>
      <w:proofErr w:type="spellStart"/>
      <w:r>
        <w:t>Ильинское</w:t>
      </w:r>
      <w:proofErr w:type="spellEnd"/>
      <w:r>
        <w:t xml:space="preserve"> , ул. Школьная 10</w:t>
      </w:r>
    </w:p>
    <w:p w:rsidR="00740C79" w:rsidRPr="00740C79" w:rsidRDefault="00740C79" w:rsidP="00740C79">
      <w:r>
        <w:rPr>
          <w:lang w:val="en-US"/>
        </w:rPr>
        <w:t>E</w:t>
      </w:r>
      <w:r w:rsidRPr="00740C79">
        <w:t>-</w:t>
      </w:r>
      <w:r>
        <w:rPr>
          <w:lang w:val="en-US"/>
        </w:rPr>
        <w:t>mail</w:t>
      </w:r>
      <w:r w:rsidRPr="00740C79">
        <w:t xml:space="preserve">: </w:t>
      </w:r>
      <w:proofErr w:type="spellStart"/>
      <w:r>
        <w:rPr>
          <w:lang w:val="en-US"/>
        </w:rPr>
        <w:t>mou</w:t>
      </w:r>
      <w:proofErr w:type="spellEnd"/>
      <w:r w:rsidRPr="00740C79">
        <w:t xml:space="preserve"> – </w:t>
      </w:r>
      <w:proofErr w:type="spellStart"/>
      <w:r>
        <w:rPr>
          <w:lang w:val="en-US"/>
        </w:rPr>
        <w:t>ilinka</w:t>
      </w:r>
      <w:proofErr w:type="spellEnd"/>
      <w:r w:rsidRPr="00740C79">
        <w:t>@</w:t>
      </w:r>
      <w:r>
        <w:rPr>
          <w:lang w:val="en-US"/>
        </w:rPr>
        <w:t>mail</w:t>
      </w:r>
      <w:r w:rsidRPr="00740C79">
        <w:t>.</w:t>
      </w:r>
      <w:proofErr w:type="spellStart"/>
      <w:r>
        <w:rPr>
          <w:lang w:val="en-US"/>
        </w:rPr>
        <w:t>ru</w:t>
      </w:r>
      <w:proofErr w:type="spellEnd"/>
      <w:r w:rsidRPr="00740C79">
        <w:t xml:space="preserve">                                                                    8(486)4225250</w:t>
      </w:r>
    </w:p>
    <w:p w:rsidR="00740C79" w:rsidRDefault="00740C79" w:rsidP="00F04E99">
      <w:pPr>
        <w:pStyle w:val="a5"/>
        <w:spacing w:before="77" w:line="276" w:lineRule="auto"/>
        <w:ind w:left="2111" w:right="2130"/>
        <w:jc w:val="center"/>
      </w:pPr>
    </w:p>
    <w:p w:rsidR="00F04E99" w:rsidRDefault="00F04E99" w:rsidP="00F04E99">
      <w:pPr>
        <w:pStyle w:val="a5"/>
      </w:pPr>
    </w:p>
    <w:p w:rsidR="00F04E99" w:rsidRDefault="00F04E99" w:rsidP="00F04E99">
      <w:pPr>
        <w:pStyle w:val="a5"/>
      </w:pPr>
    </w:p>
    <w:p w:rsidR="00315573" w:rsidRDefault="00740C79" w:rsidP="00315573">
      <w:pPr>
        <w:pStyle w:val="a5"/>
        <w:jc w:val="center"/>
      </w:pPr>
      <w:r>
        <w:t>Дорожная карта</w:t>
      </w:r>
    </w:p>
    <w:p w:rsidR="00315573" w:rsidRDefault="00740C79" w:rsidP="00315573">
      <w:pPr>
        <w:pStyle w:val="a5"/>
        <w:jc w:val="center"/>
      </w:pPr>
      <w:r>
        <w:t xml:space="preserve">подготовки учащихся 11 класса </w:t>
      </w:r>
    </w:p>
    <w:p w:rsidR="00F04E99" w:rsidRDefault="00315573" w:rsidP="00315573">
      <w:pPr>
        <w:pStyle w:val="a5"/>
        <w:jc w:val="center"/>
      </w:pPr>
      <w:r>
        <w:t>к ЕГЭ по математике в 2024-2025 учебном году</w:t>
      </w:r>
    </w:p>
    <w:p w:rsidR="00F04E99" w:rsidRDefault="00F04E99" w:rsidP="00F04E99">
      <w:pPr>
        <w:pStyle w:val="a5"/>
      </w:pPr>
    </w:p>
    <w:p w:rsidR="00F04E99" w:rsidRPr="00315573" w:rsidRDefault="00F04E99" w:rsidP="00315573">
      <w:pPr>
        <w:spacing w:line="379" w:lineRule="auto"/>
        <w:ind w:right="227"/>
        <w:rPr>
          <w:b/>
          <w:sz w:val="40"/>
        </w:rPr>
        <w:sectPr w:rsidR="00F04E99" w:rsidRPr="00315573">
          <w:pgSz w:w="11910" w:h="16840"/>
          <w:pgMar w:top="740" w:right="620" w:bottom="280" w:left="920" w:header="720" w:footer="720" w:gutter="0"/>
          <w:cols w:space="720"/>
        </w:sectPr>
      </w:pPr>
    </w:p>
    <w:p w:rsidR="00315573" w:rsidRDefault="00315573" w:rsidP="00315573">
      <w:r>
        <w:rPr>
          <w:b/>
          <w:bCs/>
        </w:rPr>
        <w:lastRenderedPageBreak/>
        <w:t>Муниципальное бюджетное образовательное учреждение</w:t>
      </w:r>
      <w:r>
        <w:t xml:space="preserve"> - </w:t>
      </w:r>
      <w:r>
        <w:rPr>
          <w:b/>
          <w:bCs/>
        </w:rPr>
        <w:t>Ильинская средняя общеобразовательная школа</w:t>
      </w:r>
    </w:p>
    <w:p w:rsidR="00315573" w:rsidRDefault="00315573" w:rsidP="00315573">
      <w:r>
        <w:rPr>
          <w:b/>
          <w:bCs/>
        </w:rPr>
        <w:t xml:space="preserve"> </w:t>
      </w:r>
      <w:r>
        <w:t xml:space="preserve">303945  Орловской области, </w:t>
      </w:r>
      <w:proofErr w:type="spellStart"/>
      <w:r>
        <w:t>Хотынецкого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с. </w:t>
      </w:r>
      <w:proofErr w:type="spellStart"/>
      <w:r>
        <w:t>Ильинское</w:t>
      </w:r>
      <w:proofErr w:type="spellEnd"/>
      <w:r>
        <w:t xml:space="preserve"> , ул. Школьная 10</w:t>
      </w:r>
    </w:p>
    <w:p w:rsidR="00315573" w:rsidRPr="00740C79" w:rsidRDefault="00315573" w:rsidP="00315573">
      <w:r>
        <w:rPr>
          <w:lang w:val="en-US"/>
        </w:rPr>
        <w:t>E</w:t>
      </w:r>
      <w:r w:rsidRPr="00740C79">
        <w:t>-</w:t>
      </w:r>
      <w:r>
        <w:rPr>
          <w:lang w:val="en-US"/>
        </w:rPr>
        <w:t>mail</w:t>
      </w:r>
      <w:r w:rsidRPr="00740C79">
        <w:t xml:space="preserve">: </w:t>
      </w:r>
      <w:proofErr w:type="spellStart"/>
      <w:r>
        <w:rPr>
          <w:lang w:val="en-US"/>
        </w:rPr>
        <w:t>mou</w:t>
      </w:r>
      <w:proofErr w:type="spellEnd"/>
      <w:r w:rsidRPr="00740C79">
        <w:t xml:space="preserve"> – </w:t>
      </w:r>
      <w:proofErr w:type="spellStart"/>
      <w:r>
        <w:rPr>
          <w:lang w:val="en-US"/>
        </w:rPr>
        <w:t>ilinka</w:t>
      </w:r>
      <w:proofErr w:type="spellEnd"/>
      <w:r w:rsidRPr="00740C79">
        <w:t>@</w:t>
      </w:r>
      <w:r>
        <w:rPr>
          <w:lang w:val="en-US"/>
        </w:rPr>
        <w:t>mail</w:t>
      </w:r>
      <w:r w:rsidRPr="00740C79">
        <w:t>.</w:t>
      </w:r>
      <w:proofErr w:type="spellStart"/>
      <w:r>
        <w:rPr>
          <w:lang w:val="en-US"/>
        </w:rPr>
        <w:t>ru</w:t>
      </w:r>
      <w:proofErr w:type="spellEnd"/>
      <w:r w:rsidRPr="00740C79">
        <w:t xml:space="preserve">                                                                    8(486)4225250</w:t>
      </w:r>
    </w:p>
    <w:p w:rsidR="00315573" w:rsidRDefault="00315573" w:rsidP="00315573">
      <w:pPr>
        <w:pStyle w:val="a5"/>
        <w:spacing w:before="77" w:line="276" w:lineRule="auto"/>
        <w:ind w:left="2111" w:right="2130"/>
        <w:jc w:val="center"/>
      </w:pPr>
    </w:p>
    <w:p w:rsidR="00315573" w:rsidRDefault="00315573" w:rsidP="00315573">
      <w:pPr>
        <w:pStyle w:val="a5"/>
      </w:pPr>
    </w:p>
    <w:p w:rsidR="00315573" w:rsidRDefault="00315573" w:rsidP="00315573">
      <w:pPr>
        <w:pStyle w:val="a5"/>
      </w:pPr>
    </w:p>
    <w:p w:rsidR="00315573" w:rsidRDefault="00315573" w:rsidP="00315573">
      <w:pPr>
        <w:pStyle w:val="a5"/>
        <w:jc w:val="center"/>
      </w:pPr>
      <w:r>
        <w:t>Дорожная карта</w:t>
      </w:r>
    </w:p>
    <w:p w:rsidR="00315573" w:rsidRDefault="00315573" w:rsidP="00315573">
      <w:pPr>
        <w:pStyle w:val="a5"/>
        <w:jc w:val="center"/>
      </w:pPr>
      <w:r>
        <w:t xml:space="preserve">подготовки учащихся 11 класса </w:t>
      </w:r>
    </w:p>
    <w:p w:rsidR="00315573" w:rsidRDefault="00315573" w:rsidP="00315573">
      <w:pPr>
        <w:pStyle w:val="a5"/>
        <w:jc w:val="center"/>
      </w:pPr>
      <w:r>
        <w:t>к ЕГЭ по математике в 2024-2025 учебном году</w:t>
      </w:r>
    </w:p>
    <w:p w:rsidR="00315573" w:rsidRPr="00315573" w:rsidRDefault="00315573" w:rsidP="00315573">
      <w:pPr>
        <w:pStyle w:val="a5"/>
        <w:jc w:val="center"/>
      </w:pPr>
    </w:p>
    <w:p w:rsidR="00F04E99" w:rsidRPr="008C51CF" w:rsidRDefault="00F04E99" w:rsidP="00315573">
      <w:pPr>
        <w:spacing w:before="63"/>
        <w:jc w:val="center"/>
        <w:rPr>
          <w:b/>
          <w:sz w:val="24"/>
          <w:szCs w:val="24"/>
        </w:rPr>
      </w:pPr>
      <w:r w:rsidRPr="008C51CF">
        <w:rPr>
          <w:b/>
          <w:spacing w:val="-2"/>
          <w:sz w:val="24"/>
          <w:szCs w:val="24"/>
        </w:rPr>
        <w:t>Пояснительная</w:t>
      </w:r>
      <w:r w:rsidRPr="008C51CF">
        <w:rPr>
          <w:b/>
          <w:spacing w:val="2"/>
          <w:sz w:val="24"/>
          <w:szCs w:val="24"/>
        </w:rPr>
        <w:t xml:space="preserve"> </w:t>
      </w:r>
      <w:r w:rsidRPr="008C51CF">
        <w:rPr>
          <w:b/>
          <w:spacing w:val="-2"/>
          <w:sz w:val="24"/>
          <w:szCs w:val="24"/>
        </w:rPr>
        <w:t>записка</w:t>
      </w:r>
    </w:p>
    <w:p w:rsidR="00F04E99" w:rsidRPr="007F1A69" w:rsidRDefault="00F04E99" w:rsidP="00F04E99">
      <w:pPr>
        <w:pStyle w:val="a5"/>
        <w:spacing w:before="317"/>
        <w:ind w:left="212" w:right="226" w:firstLine="278"/>
        <w:jc w:val="both"/>
        <w:rPr>
          <w:sz w:val="24"/>
          <w:szCs w:val="24"/>
        </w:rPr>
      </w:pPr>
      <w:r w:rsidRPr="007F1A69">
        <w:rPr>
          <w:sz w:val="24"/>
          <w:szCs w:val="24"/>
        </w:rPr>
        <w:t>План подготовки к ЕГЭ по математике в 11 классе составлен на основе Методических рекомендаций ФИПИ. Подготовлен на основе анализа типичных ошибок участников ЕГЭ 2024 года по математике, Демонстрационного варианта КИМ ЕГЭ по математике 2025 года, Кодификатора элементов содержания и Спецификации КИМ.</w:t>
      </w:r>
    </w:p>
    <w:p w:rsidR="00F04E99" w:rsidRPr="007F1A69" w:rsidRDefault="00F04E99" w:rsidP="008C51CF">
      <w:pPr>
        <w:pStyle w:val="a5"/>
        <w:spacing w:line="276" w:lineRule="auto"/>
        <w:ind w:left="212" w:right="225"/>
        <w:jc w:val="both"/>
        <w:rPr>
          <w:sz w:val="24"/>
          <w:szCs w:val="24"/>
        </w:rPr>
      </w:pPr>
      <w:r w:rsidRPr="007F1A69">
        <w:rPr>
          <w:sz w:val="24"/>
          <w:szCs w:val="24"/>
        </w:rPr>
        <w:t xml:space="preserve">Подготовка к ЕГЭ позволит школьникам систематизировать, расширить и укрепить знания, научиться выполнять </w:t>
      </w:r>
      <w:proofErr w:type="spellStart"/>
      <w:r w:rsidRPr="007F1A69">
        <w:rPr>
          <w:sz w:val="24"/>
          <w:szCs w:val="24"/>
        </w:rPr>
        <w:t>разноуровневые</w:t>
      </w:r>
      <w:proofErr w:type="spellEnd"/>
      <w:r w:rsidRPr="007F1A69">
        <w:rPr>
          <w:sz w:val="24"/>
          <w:szCs w:val="24"/>
        </w:rPr>
        <w:t xml:space="preserve"> задания,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</w:t>
      </w:r>
      <w:r w:rsidRPr="007F1A69">
        <w:rPr>
          <w:spacing w:val="-2"/>
          <w:sz w:val="24"/>
          <w:szCs w:val="24"/>
        </w:rPr>
        <w:t xml:space="preserve"> </w:t>
      </w:r>
      <w:r w:rsidRPr="007F1A69">
        <w:rPr>
          <w:sz w:val="24"/>
          <w:szCs w:val="24"/>
        </w:rPr>
        <w:t>и</w:t>
      </w:r>
      <w:r w:rsidRPr="007F1A69">
        <w:rPr>
          <w:spacing w:val="-4"/>
          <w:sz w:val="24"/>
          <w:szCs w:val="24"/>
        </w:rPr>
        <w:t xml:space="preserve"> </w:t>
      </w:r>
      <w:r w:rsidRPr="007F1A69">
        <w:rPr>
          <w:sz w:val="24"/>
          <w:szCs w:val="24"/>
        </w:rPr>
        <w:t>написания</w:t>
      </w:r>
      <w:r w:rsidRPr="007F1A69">
        <w:rPr>
          <w:spacing w:val="-3"/>
          <w:sz w:val="24"/>
          <w:szCs w:val="24"/>
        </w:rPr>
        <w:t xml:space="preserve"> </w:t>
      </w:r>
      <w:r w:rsidR="008C51CF" w:rsidRPr="007F1A69">
        <w:rPr>
          <w:spacing w:val="-3"/>
          <w:sz w:val="24"/>
          <w:szCs w:val="24"/>
        </w:rPr>
        <w:t xml:space="preserve">развернутого решения сложных заданий </w:t>
      </w:r>
    </w:p>
    <w:p w:rsidR="00F04E99" w:rsidRPr="007F1A69" w:rsidRDefault="00F04E99" w:rsidP="00F04E99">
      <w:pPr>
        <w:pStyle w:val="a5"/>
        <w:spacing w:before="126"/>
        <w:rPr>
          <w:sz w:val="24"/>
          <w:szCs w:val="24"/>
        </w:rPr>
      </w:pPr>
    </w:p>
    <w:p w:rsidR="007F1A69" w:rsidRPr="007F1A69" w:rsidRDefault="008C51CF" w:rsidP="007F1A69">
      <w:pPr>
        <w:pStyle w:val="a9"/>
        <w:shd w:val="clear" w:color="auto" w:fill="FFFFFF"/>
        <w:spacing w:before="0" w:beforeAutospacing="0" w:after="240" w:afterAutospacing="0" w:line="375" w:lineRule="atLeast"/>
      </w:pPr>
      <w:r>
        <w:rPr>
          <w:b/>
          <w:sz w:val="28"/>
          <w:szCs w:val="28"/>
        </w:rPr>
        <w:t xml:space="preserve"> </w:t>
      </w:r>
      <w:r w:rsidRPr="007F1A69">
        <w:rPr>
          <w:b/>
        </w:rPr>
        <w:t xml:space="preserve">  </w:t>
      </w:r>
      <w:r w:rsidR="007F1A69" w:rsidRPr="007F1A69">
        <w:rPr>
          <w:b/>
        </w:rPr>
        <w:t>Цели:</w:t>
      </w:r>
      <w:r w:rsidR="007F1A69" w:rsidRPr="007F1A69">
        <w:rPr>
          <w:b/>
          <w:spacing w:val="-4"/>
        </w:rPr>
        <w:t xml:space="preserve"> </w:t>
      </w:r>
    </w:p>
    <w:p w:rsidR="007F1A69" w:rsidRPr="007F1A69" w:rsidRDefault="007F1A69" w:rsidP="007F1A69">
      <w:pPr>
        <w:pStyle w:val="a9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 w:rsidRPr="007F1A69">
        <w:rPr>
          <w:rFonts w:ascii="Arial" w:hAnsi="Arial" w:cs="Arial"/>
          <w:color w:val="151515"/>
        </w:rPr>
        <w:t>Повышение уровня знаний выпускников школы, сдающих ЕГЭ</w:t>
      </w:r>
    </w:p>
    <w:p w:rsidR="007F1A69" w:rsidRPr="007F1A69" w:rsidRDefault="007F1A69" w:rsidP="007F1A69">
      <w:pPr>
        <w:pStyle w:val="a9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 w:rsidRPr="007F1A69">
        <w:rPr>
          <w:rFonts w:ascii="Arial" w:hAnsi="Arial" w:cs="Arial"/>
          <w:color w:val="151515"/>
        </w:rPr>
        <w:t>Создание оптимальной среды для качественной подготовки учащихся к выпускному экзамену в форме ЕГЭ</w:t>
      </w:r>
    </w:p>
    <w:p w:rsidR="00F04E99" w:rsidRPr="007F1A69" w:rsidRDefault="007F1A69" w:rsidP="007F1A69">
      <w:pPr>
        <w:pStyle w:val="a9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</w:rPr>
      </w:pPr>
      <w:r w:rsidRPr="007F1A69">
        <w:rPr>
          <w:rFonts w:ascii="Arial" w:hAnsi="Arial" w:cs="Arial"/>
          <w:color w:val="151515"/>
        </w:rPr>
        <w:t>Создание и развитие организационно-методической системы подготовки учащихся к выпускному экзамену в форме ЕГЭ</w:t>
      </w:r>
    </w:p>
    <w:p w:rsidR="008C51CF" w:rsidRPr="008C51CF" w:rsidRDefault="00F04E99" w:rsidP="008C51CF">
      <w:pPr>
        <w:spacing w:line="321" w:lineRule="exact"/>
        <w:ind w:left="212"/>
        <w:rPr>
          <w:spacing w:val="-10"/>
          <w:sz w:val="28"/>
          <w:szCs w:val="28"/>
        </w:rPr>
      </w:pPr>
      <w:r w:rsidRPr="00456A7C">
        <w:rPr>
          <w:b/>
          <w:sz w:val="28"/>
          <w:szCs w:val="28"/>
        </w:rPr>
        <w:t>Задачи</w:t>
      </w:r>
      <w:r w:rsidR="007F1A69">
        <w:rPr>
          <w:b/>
          <w:spacing w:val="-4"/>
          <w:sz w:val="28"/>
          <w:szCs w:val="28"/>
        </w:rPr>
        <w:t>:</w:t>
      </w:r>
    </w:p>
    <w:p w:rsidR="00F04E99" w:rsidRPr="008C51CF" w:rsidRDefault="008C51CF" w:rsidP="008C51CF">
      <w:pPr>
        <w:pStyle w:val="a7"/>
        <w:numPr>
          <w:ilvl w:val="0"/>
          <w:numId w:val="1"/>
        </w:numPr>
        <w:shd w:val="clear" w:color="auto" w:fill="FFFFFF"/>
        <w:spacing w:before="120" w:after="120"/>
        <w:rPr>
          <w:rFonts w:ascii="Arial" w:hAnsi="Arial" w:cs="Arial"/>
          <w:color w:val="181818"/>
          <w:sz w:val="24"/>
          <w:szCs w:val="24"/>
        </w:rPr>
      </w:pPr>
      <w:r w:rsidRPr="008C51CF">
        <w:rPr>
          <w:color w:val="000000"/>
          <w:sz w:val="24"/>
          <w:szCs w:val="24"/>
        </w:rPr>
        <w:t>обобщение и систематизация знаний по математике; формирование навыков, обеспечивающих успешное прохождение итоговой аттестации.</w:t>
      </w:r>
    </w:p>
    <w:p w:rsidR="00F04E99" w:rsidRPr="008C51CF" w:rsidRDefault="00F04E99" w:rsidP="00F04E99">
      <w:pPr>
        <w:pStyle w:val="a7"/>
        <w:numPr>
          <w:ilvl w:val="0"/>
          <w:numId w:val="1"/>
        </w:numPr>
        <w:tabs>
          <w:tab w:val="left" w:pos="933"/>
        </w:tabs>
        <w:ind w:right="660"/>
        <w:rPr>
          <w:sz w:val="24"/>
          <w:szCs w:val="24"/>
        </w:rPr>
      </w:pPr>
      <w:r w:rsidRPr="008C51CF">
        <w:rPr>
          <w:sz w:val="24"/>
          <w:szCs w:val="24"/>
        </w:rPr>
        <w:t>воспитание</w:t>
      </w:r>
      <w:r w:rsidRPr="008C51CF">
        <w:rPr>
          <w:spacing w:val="-8"/>
          <w:sz w:val="24"/>
          <w:szCs w:val="24"/>
        </w:rPr>
        <w:t xml:space="preserve"> </w:t>
      </w:r>
      <w:r w:rsidRPr="008C51CF">
        <w:rPr>
          <w:sz w:val="24"/>
          <w:szCs w:val="24"/>
        </w:rPr>
        <w:t>положительного</w:t>
      </w:r>
      <w:r w:rsidRPr="008C51CF">
        <w:rPr>
          <w:spacing w:val="-4"/>
          <w:sz w:val="24"/>
          <w:szCs w:val="24"/>
        </w:rPr>
        <w:t xml:space="preserve"> </w:t>
      </w:r>
      <w:r w:rsidRPr="008C51CF">
        <w:rPr>
          <w:sz w:val="24"/>
          <w:szCs w:val="24"/>
        </w:rPr>
        <w:t>отношения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к</w:t>
      </w:r>
      <w:r w:rsidRPr="008C51CF">
        <w:rPr>
          <w:spacing w:val="-6"/>
          <w:sz w:val="24"/>
          <w:szCs w:val="24"/>
        </w:rPr>
        <w:t xml:space="preserve"> </w:t>
      </w:r>
      <w:r w:rsidRPr="008C51CF">
        <w:rPr>
          <w:sz w:val="24"/>
          <w:szCs w:val="24"/>
        </w:rPr>
        <w:t>процедуре</w:t>
      </w:r>
      <w:r w:rsidRPr="008C51CF">
        <w:rPr>
          <w:spacing w:val="-5"/>
          <w:sz w:val="24"/>
          <w:szCs w:val="24"/>
        </w:rPr>
        <w:t xml:space="preserve"> </w:t>
      </w:r>
      <w:r w:rsidRPr="008C51CF">
        <w:rPr>
          <w:sz w:val="24"/>
          <w:szCs w:val="24"/>
        </w:rPr>
        <w:t>контроля</w:t>
      </w:r>
      <w:r w:rsidRPr="008C51CF">
        <w:rPr>
          <w:spacing w:val="-5"/>
          <w:sz w:val="24"/>
          <w:szCs w:val="24"/>
        </w:rPr>
        <w:t xml:space="preserve"> </w:t>
      </w:r>
      <w:r w:rsidRPr="008C51CF">
        <w:rPr>
          <w:sz w:val="24"/>
          <w:szCs w:val="24"/>
        </w:rPr>
        <w:t>в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формате единого государственного экзамена;</w:t>
      </w:r>
    </w:p>
    <w:p w:rsidR="00F04E99" w:rsidRPr="008C51CF" w:rsidRDefault="00F04E99" w:rsidP="00F04E99">
      <w:pPr>
        <w:pStyle w:val="a7"/>
        <w:numPr>
          <w:ilvl w:val="0"/>
          <w:numId w:val="1"/>
        </w:numPr>
        <w:tabs>
          <w:tab w:val="left" w:pos="933"/>
        </w:tabs>
        <w:ind w:right="882"/>
        <w:rPr>
          <w:sz w:val="24"/>
          <w:szCs w:val="24"/>
        </w:rPr>
      </w:pPr>
      <w:r w:rsidRPr="008C51CF">
        <w:rPr>
          <w:sz w:val="24"/>
          <w:szCs w:val="24"/>
        </w:rPr>
        <w:t>знакомство</w:t>
      </w:r>
      <w:r w:rsidRPr="008C51CF">
        <w:rPr>
          <w:spacing w:val="-6"/>
          <w:sz w:val="24"/>
          <w:szCs w:val="24"/>
        </w:rPr>
        <w:t xml:space="preserve"> </w:t>
      </w:r>
      <w:r w:rsidRPr="008C51CF">
        <w:rPr>
          <w:sz w:val="24"/>
          <w:szCs w:val="24"/>
        </w:rPr>
        <w:t>со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структурой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и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содержанием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контрольных</w:t>
      </w:r>
      <w:r w:rsidRPr="008C51CF">
        <w:rPr>
          <w:spacing w:val="-9"/>
          <w:sz w:val="24"/>
          <w:szCs w:val="24"/>
        </w:rPr>
        <w:t xml:space="preserve"> </w:t>
      </w:r>
      <w:r w:rsidRPr="008C51CF">
        <w:rPr>
          <w:sz w:val="24"/>
          <w:szCs w:val="24"/>
        </w:rPr>
        <w:t xml:space="preserve">измерительных материалов по предмету; распределением заданий различного типа </w:t>
      </w:r>
      <w:proofErr w:type="gramStart"/>
      <w:r w:rsidRPr="008C51CF">
        <w:rPr>
          <w:sz w:val="24"/>
          <w:szCs w:val="24"/>
        </w:rPr>
        <w:t xml:space="preserve">( </w:t>
      </w:r>
      <w:proofErr w:type="gramEnd"/>
      <w:r w:rsidRPr="008C51CF">
        <w:rPr>
          <w:sz w:val="24"/>
          <w:szCs w:val="24"/>
        </w:rPr>
        <w:t>с кратким ответом, с развернутым ответом);</w:t>
      </w:r>
    </w:p>
    <w:p w:rsidR="00F04E99" w:rsidRPr="008C51CF" w:rsidRDefault="00F04E99" w:rsidP="00F04E99">
      <w:pPr>
        <w:pStyle w:val="a7"/>
        <w:numPr>
          <w:ilvl w:val="0"/>
          <w:numId w:val="1"/>
        </w:numPr>
        <w:tabs>
          <w:tab w:val="left" w:pos="933"/>
        </w:tabs>
        <w:ind w:right="558"/>
        <w:rPr>
          <w:sz w:val="24"/>
          <w:szCs w:val="24"/>
        </w:rPr>
      </w:pPr>
      <w:r w:rsidRPr="008C51CF">
        <w:rPr>
          <w:sz w:val="24"/>
          <w:szCs w:val="24"/>
        </w:rPr>
        <w:t>формирование умения работать с инструкциями, регламентирующими процедуру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проведения</w:t>
      </w:r>
      <w:r w:rsidRPr="008C51CF">
        <w:rPr>
          <w:spacing w:val="-3"/>
          <w:sz w:val="24"/>
          <w:szCs w:val="24"/>
        </w:rPr>
        <w:t xml:space="preserve"> </w:t>
      </w:r>
      <w:r w:rsidRPr="008C51CF">
        <w:rPr>
          <w:sz w:val="24"/>
          <w:szCs w:val="24"/>
        </w:rPr>
        <w:t>экзамена</w:t>
      </w:r>
      <w:r w:rsidRPr="008C51CF">
        <w:rPr>
          <w:spacing w:val="-5"/>
          <w:sz w:val="24"/>
          <w:szCs w:val="24"/>
        </w:rPr>
        <w:t xml:space="preserve"> </w:t>
      </w:r>
      <w:r w:rsidRPr="008C51CF">
        <w:rPr>
          <w:sz w:val="24"/>
          <w:szCs w:val="24"/>
        </w:rPr>
        <w:t>в</w:t>
      </w:r>
      <w:r w:rsidRPr="008C51CF">
        <w:rPr>
          <w:spacing w:val="-6"/>
          <w:sz w:val="24"/>
          <w:szCs w:val="24"/>
        </w:rPr>
        <w:t xml:space="preserve"> </w:t>
      </w:r>
      <w:r w:rsidRPr="008C51CF">
        <w:rPr>
          <w:sz w:val="24"/>
          <w:szCs w:val="24"/>
        </w:rPr>
        <w:t>целом;</w:t>
      </w:r>
      <w:r w:rsidRPr="008C51CF">
        <w:rPr>
          <w:spacing w:val="-4"/>
          <w:sz w:val="24"/>
          <w:szCs w:val="24"/>
        </w:rPr>
        <w:t xml:space="preserve"> </w:t>
      </w:r>
      <w:r w:rsidRPr="008C51CF">
        <w:rPr>
          <w:sz w:val="24"/>
          <w:szCs w:val="24"/>
        </w:rPr>
        <w:t>эффективно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распределять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время на выполнение заданий различных типов; правильно оформлять решения заданий с развернутым ответом;</w:t>
      </w:r>
    </w:p>
    <w:p w:rsidR="00F04E99" w:rsidRPr="008C51CF" w:rsidRDefault="00F04E99" w:rsidP="00F04E99">
      <w:pPr>
        <w:pStyle w:val="a7"/>
        <w:numPr>
          <w:ilvl w:val="0"/>
          <w:numId w:val="1"/>
        </w:numPr>
        <w:tabs>
          <w:tab w:val="left" w:pos="933"/>
        </w:tabs>
        <w:ind w:right="1119"/>
        <w:rPr>
          <w:sz w:val="24"/>
          <w:szCs w:val="24"/>
        </w:rPr>
      </w:pPr>
      <w:r w:rsidRPr="008C51CF">
        <w:rPr>
          <w:sz w:val="24"/>
          <w:szCs w:val="24"/>
        </w:rPr>
        <w:t>психологическая</w:t>
      </w:r>
      <w:r w:rsidRPr="008C51CF">
        <w:rPr>
          <w:spacing w:val="-10"/>
          <w:sz w:val="24"/>
          <w:szCs w:val="24"/>
        </w:rPr>
        <w:t xml:space="preserve"> </w:t>
      </w:r>
      <w:r w:rsidRPr="008C51CF">
        <w:rPr>
          <w:sz w:val="24"/>
          <w:szCs w:val="24"/>
        </w:rPr>
        <w:t>подготовка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учащихся</w:t>
      </w:r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>к</w:t>
      </w:r>
      <w:r w:rsidRPr="008C51CF">
        <w:rPr>
          <w:spacing w:val="-7"/>
          <w:sz w:val="24"/>
          <w:szCs w:val="24"/>
        </w:rPr>
        <w:t xml:space="preserve"> </w:t>
      </w:r>
      <w:proofErr w:type="gramStart"/>
      <w:r w:rsidRPr="008C51CF">
        <w:rPr>
          <w:sz w:val="24"/>
          <w:szCs w:val="24"/>
        </w:rPr>
        <w:t>государственной</w:t>
      </w:r>
      <w:proofErr w:type="gramEnd"/>
      <w:r w:rsidRPr="008C51CF">
        <w:rPr>
          <w:spacing w:val="-7"/>
          <w:sz w:val="24"/>
          <w:szCs w:val="24"/>
        </w:rPr>
        <w:t xml:space="preserve"> </w:t>
      </w:r>
      <w:r w:rsidRPr="008C51CF">
        <w:rPr>
          <w:sz w:val="24"/>
          <w:szCs w:val="24"/>
        </w:rPr>
        <w:t xml:space="preserve">(итоговой) </w:t>
      </w:r>
      <w:r w:rsidRPr="008C51CF">
        <w:rPr>
          <w:spacing w:val="-2"/>
          <w:sz w:val="24"/>
          <w:szCs w:val="24"/>
        </w:rPr>
        <w:t>аттестаций.</w:t>
      </w:r>
    </w:p>
    <w:p w:rsidR="00F04E99" w:rsidRDefault="00F04E99" w:rsidP="00F04E99">
      <w:pPr>
        <w:widowControl/>
        <w:autoSpaceDE/>
        <w:autoSpaceDN/>
        <w:rPr>
          <w:sz w:val="28"/>
        </w:rPr>
      </w:pPr>
    </w:p>
    <w:p w:rsidR="004A72B5" w:rsidRDefault="004A72B5" w:rsidP="00F04E99">
      <w:pPr>
        <w:widowControl/>
        <w:autoSpaceDE/>
        <w:autoSpaceDN/>
        <w:rPr>
          <w:sz w:val="28"/>
        </w:rPr>
      </w:pPr>
    </w:p>
    <w:p w:rsidR="004A72B5" w:rsidRDefault="004A72B5" w:rsidP="00F04E99">
      <w:pPr>
        <w:widowControl/>
        <w:autoSpaceDE/>
        <w:autoSpaceDN/>
        <w:rPr>
          <w:sz w:val="28"/>
        </w:rPr>
        <w:sectPr w:rsidR="004A72B5">
          <w:pgSz w:w="11910" w:h="16840"/>
          <w:pgMar w:top="760" w:right="620" w:bottom="280" w:left="920" w:header="720" w:footer="720" w:gutter="0"/>
          <w:cols w:space="720"/>
        </w:sectPr>
      </w:pPr>
    </w:p>
    <w:p w:rsidR="004A72B5" w:rsidRDefault="004A72B5" w:rsidP="004A7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Дорожная карта</w:t>
      </w:r>
    </w:p>
    <w:p w:rsidR="004A72B5" w:rsidRDefault="004A72B5" w:rsidP="004A7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подготовке к ЕГЭ учащихся 11 класса</w:t>
      </w:r>
    </w:p>
    <w:p w:rsidR="004A72B5" w:rsidRDefault="004A72B5" w:rsidP="004A72B5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в 2024 – 2025 учебном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 xml:space="preserve">№ </w:t>
            </w:r>
            <w:proofErr w:type="gramStart"/>
            <w:r w:rsidRPr="0066206C">
              <w:rPr>
                <w:sz w:val="24"/>
                <w:szCs w:val="24"/>
              </w:rPr>
              <w:t>п</w:t>
            </w:r>
            <w:proofErr w:type="gramEnd"/>
            <w:r w:rsidRPr="0066206C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Дата</w:t>
            </w:r>
          </w:p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проведения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6C" w:rsidRPr="0066206C" w:rsidRDefault="0066206C">
            <w:pPr>
              <w:rPr>
                <w:b/>
                <w:sz w:val="24"/>
                <w:szCs w:val="24"/>
              </w:rPr>
            </w:pPr>
            <w:r w:rsidRPr="0066206C">
              <w:rPr>
                <w:b/>
                <w:sz w:val="24"/>
                <w:szCs w:val="24"/>
              </w:rPr>
              <w:t xml:space="preserve">Работа с учащимися </w:t>
            </w:r>
          </w:p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Изучение требований к уровню подготовки выпускников 11 класса к ЕГЭ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сентябрь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Изучение спецификации контрольных  измерительных материалов. Изучение кодификатора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сентябрь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Составление плана консультаций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сентябрь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Заполнение бланков ответов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октябрь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 xml:space="preserve">Разбор демонстрационного варианта ЕГЭ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сентябрь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Решение тренировочных вариантов Ященко, сборник ЕГЭ базовый и профильный уровни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Октябрь - ноябрь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ПРОБНИК №1 (РЕГИОНАЛЬНЫЙ)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Декабрь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Анализ пробника, разбор решения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Решение прототипов заданий по западающим темам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Декабрь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ПРОБНИК №2 (АДМИНИСТРАТИВНЫЙ)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 xml:space="preserve">Февраль 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Анализ пробника, разбор решения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B5" w:rsidRPr="0066206C" w:rsidRDefault="004A72B5">
            <w:pPr>
              <w:rPr>
                <w:sz w:val="24"/>
                <w:szCs w:val="24"/>
              </w:rPr>
            </w:pP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Решение тематических заданий по ЕГЭ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Январь-Февраль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ПРОБНИК №3(РЕГИОНАЛЬНЫЙ</w:t>
            </w:r>
            <w:proofErr w:type="gramStart"/>
            <w:r w:rsidRPr="0066206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 xml:space="preserve">Апрель 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Анализ пробника, разбор решения 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B5" w:rsidRPr="0066206C" w:rsidRDefault="004A72B5">
            <w:pPr>
              <w:rPr>
                <w:sz w:val="24"/>
                <w:szCs w:val="24"/>
              </w:rPr>
            </w:pP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По четвертям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Решение тематических заданий по ЕГЭ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Март-апрель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ПРОБНИК №4(АДМИНИСТРАТИВНЫЙ</w:t>
            </w:r>
            <w:proofErr w:type="gramStart"/>
            <w:r w:rsidRPr="0066206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Апрель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Тренировочные варианты ЕГЭ и их решения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Май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 xml:space="preserve">Решение тренировочных вариантов системы  </w:t>
            </w:r>
            <w:proofErr w:type="spellStart"/>
            <w:r w:rsidRPr="0066206C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  <w:tr w:rsidR="004A72B5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 w:rsidP="0066206C">
            <w:pPr>
              <w:pStyle w:val="TableParagraph"/>
              <w:spacing w:before="192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Применения интернет ресурсов для подготовки к ЕГЭ: Знакомство</w:t>
            </w:r>
            <w:r w:rsidRPr="0066206C">
              <w:rPr>
                <w:spacing w:val="-8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учащихся</w:t>
            </w:r>
            <w:r w:rsidRPr="0066206C">
              <w:rPr>
                <w:spacing w:val="-8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с</w:t>
            </w:r>
            <w:r w:rsidRPr="0066206C">
              <w:rPr>
                <w:spacing w:val="-8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сайтами</w:t>
            </w:r>
            <w:r w:rsidRPr="0066206C">
              <w:rPr>
                <w:spacing w:val="-11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контрольно- измерительных материалов.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B5" w:rsidRPr="0066206C" w:rsidRDefault="004A72B5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  <w:tr w:rsidR="00617D38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 w:rsidP="00B01E3F">
            <w:pPr>
              <w:pStyle w:val="TableParagraph"/>
              <w:spacing w:before="192"/>
              <w:ind w:left="0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Использование</w:t>
            </w:r>
            <w:r w:rsidRPr="0066206C">
              <w:rPr>
                <w:spacing w:val="-13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тематических</w:t>
            </w:r>
            <w:r w:rsidRPr="0066206C">
              <w:rPr>
                <w:spacing w:val="-12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тестов</w:t>
            </w:r>
            <w:r w:rsidRPr="0066206C">
              <w:rPr>
                <w:spacing w:val="-14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по материалам</w:t>
            </w:r>
            <w:r w:rsidRPr="0066206C">
              <w:rPr>
                <w:spacing w:val="-4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ЕГЭ</w:t>
            </w:r>
            <w:r w:rsidRPr="0066206C">
              <w:rPr>
                <w:spacing w:val="-4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на</w:t>
            </w:r>
            <w:r w:rsidRPr="0066206C">
              <w:rPr>
                <w:spacing w:val="-5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уроках</w:t>
            </w:r>
            <w:r w:rsidRPr="0066206C">
              <w:rPr>
                <w:spacing w:val="-1"/>
                <w:sz w:val="24"/>
                <w:szCs w:val="24"/>
              </w:rPr>
              <w:t xml:space="preserve"> </w:t>
            </w:r>
            <w:r w:rsidRPr="0066206C">
              <w:rPr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  <w:tr w:rsidR="00617D38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 w:rsidP="0066206C">
            <w:pPr>
              <w:pStyle w:val="TableParagraph"/>
              <w:spacing w:before="282" w:line="235" w:lineRule="auto"/>
              <w:ind w:right="222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Анализ</w:t>
            </w:r>
            <w:r w:rsidRPr="0066206C">
              <w:rPr>
                <w:spacing w:val="-9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типичных</w:t>
            </w:r>
            <w:r w:rsidRPr="0066206C">
              <w:rPr>
                <w:spacing w:val="-11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ошибок</w:t>
            </w:r>
            <w:r w:rsidRPr="0066206C">
              <w:rPr>
                <w:spacing w:val="-9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учащихся</w:t>
            </w:r>
            <w:r w:rsidRPr="0066206C">
              <w:rPr>
                <w:spacing w:val="-11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при сдаче ЕГЭ в 11 классе в 2024 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  <w:tr w:rsidR="00617D38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 w:rsidP="004A72B5">
            <w:pPr>
              <w:pStyle w:val="TableParagraph"/>
              <w:spacing w:before="192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Выбор</w:t>
            </w:r>
            <w:r w:rsidRPr="0066206C">
              <w:rPr>
                <w:spacing w:val="-13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оптимальной</w:t>
            </w:r>
            <w:r w:rsidRPr="0066206C">
              <w:rPr>
                <w:spacing w:val="-10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стратегии</w:t>
            </w:r>
            <w:r w:rsidRPr="0066206C">
              <w:rPr>
                <w:spacing w:val="-10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выполнения заданий ЕГЭ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  <w:tr w:rsidR="00617D38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 w:rsidP="00B01E3F">
            <w:pPr>
              <w:pStyle w:val="TableParagraph"/>
              <w:spacing w:before="192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Помощь в выработке индивидуального способа</w:t>
            </w:r>
            <w:r w:rsidRPr="0066206C">
              <w:rPr>
                <w:spacing w:val="-12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деятельности</w:t>
            </w:r>
            <w:r w:rsidRPr="0066206C">
              <w:rPr>
                <w:spacing w:val="-9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в</w:t>
            </w:r>
            <w:r w:rsidRPr="0066206C">
              <w:rPr>
                <w:spacing w:val="-10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процессе</w:t>
            </w:r>
            <w:r w:rsidRPr="0066206C">
              <w:rPr>
                <w:spacing w:val="-9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выполнения экзаменационных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  <w:tr w:rsidR="00617D38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 w:rsidP="004A72B5">
            <w:pPr>
              <w:pStyle w:val="TableParagraph"/>
              <w:spacing w:before="192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Работа</w:t>
            </w:r>
            <w:r w:rsidRPr="0066206C">
              <w:rPr>
                <w:spacing w:val="-9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с</w:t>
            </w:r>
            <w:r w:rsidRPr="0066206C">
              <w:rPr>
                <w:spacing w:val="-10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заданиями</w:t>
            </w:r>
            <w:r w:rsidRPr="0066206C">
              <w:rPr>
                <w:spacing w:val="-11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различной</w:t>
            </w:r>
            <w:r w:rsidRPr="0066206C">
              <w:rPr>
                <w:spacing w:val="-9"/>
                <w:sz w:val="24"/>
                <w:szCs w:val="24"/>
              </w:rPr>
              <w:t xml:space="preserve"> </w:t>
            </w:r>
            <w:r w:rsidR="0066206C" w:rsidRPr="0066206C">
              <w:rPr>
                <w:spacing w:val="-9"/>
                <w:sz w:val="24"/>
                <w:szCs w:val="24"/>
              </w:rPr>
              <w:t xml:space="preserve">степени </w:t>
            </w:r>
            <w:r w:rsidRPr="0066206C">
              <w:rPr>
                <w:sz w:val="24"/>
                <w:szCs w:val="24"/>
              </w:rPr>
              <w:t>сложности.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  <w:tr w:rsidR="00617D38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 w:rsidP="004A72B5">
            <w:pPr>
              <w:pStyle w:val="TableParagraph"/>
              <w:spacing w:before="192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Индивидуальное</w:t>
            </w:r>
            <w:r w:rsidRPr="0066206C">
              <w:rPr>
                <w:spacing w:val="-18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 xml:space="preserve">консультирование </w:t>
            </w:r>
            <w:r w:rsidRPr="0066206C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38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  <w:tr w:rsidR="00B01E3F" w:rsidTr="004A72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F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C" w:rsidRDefault="00B01E3F" w:rsidP="0066206C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66206C">
              <w:rPr>
                <w:b/>
                <w:sz w:val="24"/>
                <w:szCs w:val="24"/>
              </w:rPr>
              <w:t>Работа</w:t>
            </w:r>
            <w:r w:rsidRPr="006620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206C">
              <w:rPr>
                <w:b/>
                <w:sz w:val="24"/>
                <w:szCs w:val="24"/>
              </w:rPr>
              <w:t>с</w:t>
            </w:r>
            <w:r w:rsidRPr="0066206C">
              <w:rPr>
                <w:b/>
                <w:spacing w:val="-2"/>
                <w:sz w:val="24"/>
                <w:szCs w:val="24"/>
              </w:rPr>
              <w:t xml:space="preserve"> родителями:</w:t>
            </w:r>
          </w:p>
          <w:p w:rsidR="00B01E3F" w:rsidRPr="0066206C" w:rsidRDefault="00B01E3F" w:rsidP="0066206C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«Ознакомление</w:t>
            </w:r>
            <w:r w:rsidRPr="0066206C">
              <w:rPr>
                <w:spacing w:val="-13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с</w:t>
            </w:r>
            <w:r w:rsidRPr="0066206C">
              <w:rPr>
                <w:spacing w:val="-14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нормативными</w:t>
            </w:r>
            <w:r w:rsidRPr="0066206C">
              <w:rPr>
                <w:spacing w:val="-15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документами по подготовке к проведению ЕГЭ»,</w:t>
            </w:r>
          </w:p>
          <w:p w:rsidR="00B01E3F" w:rsidRPr="0066206C" w:rsidRDefault="00B01E3F" w:rsidP="00A941EC">
            <w:pPr>
              <w:pStyle w:val="TableParagraph"/>
              <w:spacing w:before="284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«Нормативные документы по ЕГЭ по математике</w:t>
            </w:r>
            <w:r w:rsidRPr="0066206C">
              <w:rPr>
                <w:spacing w:val="40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в</w:t>
            </w:r>
            <w:r w:rsidRPr="0066206C">
              <w:rPr>
                <w:spacing w:val="-6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11</w:t>
            </w:r>
            <w:r w:rsidRPr="0066206C">
              <w:rPr>
                <w:spacing w:val="-4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классе</w:t>
            </w:r>
            <w:r w:rsidRPr="0066206C">
              <w:rPr>
                <w:spacing w:val="-5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в</w:t>
            </w:r>
            <w:r w:rsidRPr="0066206C">
              <w:rPr>
                <w:spacing w:val="-6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2024-2025</w:t>
            </w:r>
            <w:r w:rsidRPr="0066206C">
              <w:rPr>
                <w:spacing w:val="-4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 xml:space="preserve">учебном </w:t>
            </w:r>
            <w:r w:rsidRPr="0066206C">
              <w:rPr>
                <w:spacing w:val="-2"/>
                <w:sz w:val="24"/>
                <w:szCs w:val="24"/>
              </w:rPr>
              <w:t>году»,</w:t>
            </w:r>
          </w:p>
          <w:p w:rsidR="00B01E3F" w:rsidRPr="0066206C" w:rsidRDefault="00B01E3F" w:rsidP="0066206C">
            <w:pPr>
              <w:pStyle w:val="TableParagraph"/>
              <w:spacing w:before="279"/>
              <w:ind w:right="99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«Построение</w:t>
            </w:r>
            <w:r w:rsidRPr="0066206C">
              <w:rPr>
                <w:spacing w:val="-10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режима</w:t>
            </w:r>
            <w:r w:rsidRPr="0066206C">
              <w:rPr>
                <w:spacing w:val="-8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дня</w:t>
            </w:r>
            <w:r w:rsidRPr="0066206C">
              <w:rPr>
                <w:spacing w:val="-8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во</w:t>
            </w:r>
            <w:r w:rsidRPr="0066206C">
              <w:rPr>
                <w:spacing w:val="-8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время</w:t>
            </w:r>
            <w:r w:rsidRPr="0066206C">
              <w:rPr>
                <w:spacing w:val="-8"/>
                <w:sz w:val="24"/>
                <w:szCs w:val="24"/>
              </w:rPr>
              <w:t xml:space="preserve"> </w:t>
            </w:r>
            <w:r w:rsidRPr="0066206C">
              <w:rPr>
                <w:sz w:val="24"/>
                <w:szCs w:val="24"/>
              </w:rPr>
              <w:t>подготовки к экзаменам с учётом индивидуальных особенностей ребенка»,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F" w:rsidRPr="0066206C" w:rsidRDefault="00B01E3F">
            <w:pPr>
              <w:jc w:val="center"/>
              <w:rPr>
                <w:sz w:val="24"/>
                <w:szCs w:val="24"/>
              </w:rPr>
            </w:pPr>
            <w:r w:rsidRPr="0066206C">
              <w:rPr>
                <w:sz w:val="24"/>
                <w:szCs w:val="24"/>
              </w:rPr>
              <w:t>В течение года</w:t>
            </w:r>
          </w:p>
        </w:tc>
      </w:tr>
    </w:tbl>
    <w:p w:rsidR="004A72B5" w:rsidRDefault="004A72B5" w:rsidP="004A72B5">
      <w:pPr>
        <w:jc w:val="center"/>
      </w:pPr>
    </w:p>
    <w:p w:rsidR="00134A5F" w:rsidRDefault="00134A5F" w:rsidP="00134A5F">
      <w:pPr>
        <w:spacing w:line="240" w:lineRule="atLeast"/>
        <w:ind w:right="5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ПЛАН ПРОВЕДЕНИЯ</w:t>
      </w:r>
    </w:p>
    <w:p w:rsidR="00134A5F" w:rsidRDefault="00134A5F" w:rsidP="00134A5F">
      <w:pPr>
        <w:spacing w:line="240" w:lineRule="atLeast"/>
        <w:ind w:right="57"/>
        <w:jc w:val="center"/>
        <w:outlineLvl w:val="0"/>
        <w:rPr>
          <w:b/>
          <w:sz w:val="24"/>
          <w:szCs w:val="24"/>
        </w:rPr>
      </w:pPr>
      <w:r>
        <w:rPr>
          <w:b/>
        </w:rPr>
        <w:t>консультаций по подготовке к ЕГЭ</w:t>
      </w:r>
    </w:p>
    <w:p w:rsidR="00134A5F" w:rsidRDefault="00134A5F" w:rsidP="00134A5F">
      <w:pPr>
        <w:spacing w:line="240" w:lineRule="atLeast"/>
        <w:ind w:right="57"/>
        <w:jc w:val="center"/>
        <w:outlineLvl w:val="0"/>
        <w:rPr>
          <w:b/>
          <w:sz w:val="32"/>
          <w:szCs w:val="32"/>
        </w:rPr>
      </w:pPr>
      <w:r>
        <w:rPr>
          <w:b/>
        </w:rPr>
        <w:t>с учащимися 11 класса в 2024 – 2025  учебном году</w:t>
      </w:r>
    </w:p>
    <w:p w:rsidR="00134A5F" w:rsidRDefault="00134A5F" w:rsidP="00134A5F">
      <w:pPr>
        <w:spacing w:line="240" w:lineRule="atLeast"/>
        <w:ind w:right="57"/>
        <w:jc w:val="center"/>
        <w:outlineLvl w:val="0"/>
        <w:rPr>
          <w:sz w:val="24"/>
          <w:szCs w:val="24"/>
        </w:rPr>
      </w:pPr>
      <w:r>
        <w:t>ПЯТНИЦА-15.00</w:t>
      </w:r>
    </w:p>
    <w:p w:rsidR="00134A5F" w:rsidRDefault="00134A5F" w:rsidP="00134A5F">
      <w:pPr>
        <w:spacing w:line="240" w:lineRule="atLeast"/>
        <w:ind w:right="57"/>
        <w:jc w:val="center"/>
        <w:outlineLvl w:val="0"/>
      </w:pPr>
    </w:p>
    <w:tbl>
      <w:tblPr>
        <w:tblStyle w:val="aa"/>
        <w:tblW w:w="0" w:type="auto"/>
        <w:tblInd w:w="-176" w:type="dxa"/>
        <w:tblLook w:val="01E0" w:firstRow="1" w:lastRow="1" w:firstColumn="1" w:lastColumn="1" w:noHBand="0" w:noVBand="0"/>
      </w:tblPr>
      <w:tblGrid>
        <w:gridCol w:w="903"/>
        <w:gridCol w:w="7201"/>
        <w:gridCol w:w="1642"/>
      </w:tblGrid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№</w:t>
            </w:r>
          </w:p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134A5F">
              <w:rPr>
                <w:sz w:val="24"/>
                <w:szCs w:val="24"/>
              </w:rPr>
              <w:t>п</w:t>
            </w:r>
            <w:proofErr w:type="gramEnd"/>
            <w:r w:rsidRPr="00134A5F">
              <w:rPr>
                <w:sz w:val="24"/>
                <w:szCs w:val="24"/>
              </w:rPr>
              <w:t>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Дата проведения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b/>
                <w:sz w:val="24"/>
                <w:szCs w:val="24"/>
              </w:rPr>
              <w:t>Ι.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Изучение спецификации контрольных измерительных материалов базового и профильного уровней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Октябрь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b/>
                <w:sz w:val="24"/>
                <w:szCs w:val="24"/>
              </w:rPr>
              <w:t>ΙΙ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Изучение требований к уровню подготовки выпускников 11 класса по математике базового и профильного уровней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Октябрь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b/>
                <w:sz w:val="24"/>
                <w:szCs w:val="24"/>
              </w:rPr>
            </w:pPr>
            <w:r w:rsidRPr="00134A5F">
              <w:rPr>
                <w:b/>
                <w:sz w:val="24"/>
                <w:szCs w:val="24"/>
              </w:rPr>
              <w:t>ΙΙΙ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Тренировочное занятие по заполнению бланков и использованию справочных материалов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Ноябрь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Тематические тренировочные задания в формате ЕГЭ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Ноябрь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ТРИГОНОМЕТРИЯ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25 октября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 ноября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Итоговое тестирование по теме «Тригонометрия»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8 ноября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ПРОИЗВОДНАЯ.  ПРИМЕНЕНИЕ ПРОИЗВОДНОЙ.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Формулы и правила </w:t>
            </w:r>
            <w:proofErr w:type="gramStart"/>
            <w:r w:rsidRPr="00134A5F">
              <w:rPr>
                <w:sz w:val="24"/>
                <w:szCs w:val="24"/>
              </w:rPr>
              <w:t>вычислении</w:t>
            </w:r>
            <w:proofErr w:type="gramEnd"/>
            <w:r w:rsidRPr="00134A5F">
              <w:rPr>
                <w:sz w:val="24"/>
                <w:szCs w:val="24"/>
              </w:rPr>
              <w:t xml:space="preserve"> я производной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15 ноября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22 ноября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Нахождение наименьшего и наибольшего значения функции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29 ноября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Итоговое тестирование по теме «Производная»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6 декабря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задач на движение, течение.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13 декабря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задач на работу и смеси, сплавы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20 декабря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27 декабря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УРАВНЕНИЯ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Решение показательных уравнений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17 января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24 января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Решение логарифмических уравнений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31 января 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ДЕЙСТВИЯ С ЧИСЛАМИ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7 февраля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Обыкновенные дроби и смешанные числа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14 февраля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Совместные действия с целыми и дробными числами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21 февраля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Степень числа и корень из числа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28 февраля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ГЕОМЕТРИЯ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задач по планиметрии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7 марта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задач по стереометрии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14 марта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ФУНКЦИЯ. ГРАФИКИ. ДИАГРАММЫ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Нахождение значения функции по графику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21 марта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Задачи на применение диаграмм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28 марта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Задачи на применение производной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4 апреля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ТЕОРИЯ ВЕРОЯТНОСТЕЙ И КОМБИНАТОРИКА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11 апреля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24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Решение задач по теории вероятностей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18 апреля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b/>
                <w:sz w:val="24"/>
                <w:szCs w:val="24"/>
              </w:rPr>
              <w:t>Ι.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134A5F">
              <w:rPr>
                <w:b/>
                <w:sz w:val="24"/>
                <w:szCs w:val="24"/>
              </w:rPr>
              <w:t>Выполнение вариантов тренировочных работ базового и профильного уровней подготовки к ЕГЭ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Апрель</w:t>
            </w:r>
            <w:proofErr w:type="gramStart"/>
            <w:r w:rsidRPr="00134A5F">
              <w:rPr>
                <w:sz w:val="24"/>
                <w:szCs w:val="24"/>
              </w:rPr>
              <w:t xml:space="preserve"> ,</w:t>
            </w:r>
            <w:proofErr w:type="gramEnd"/>
            <w:r w:rsidRPr="00134A5F">
              <w:rPr>
                <w:sz w:val="24"/>
                <w:szCs w:val="24"/>
              </w:rPr>
              <w:t xml:space="preserve"> май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b/>
                <w:sz w:val="24"/>
                <w:szCs w:val="24"/>
              </w:rPr>
              <w:t>ΙΙ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b/>
                <w:sz w:val="24"/>
                <w:szCs w:val="24"/>
              </w:rPr>
            </w:pPr>
            <w:r w:rsidRPr="00134A5F">
              <w:rPr>
                <w:b/>
                <w:sz w:val="24"/>
                <w:szCs w:val="24"/>
              </w:rPr>
              <w:t>Ликвидация пробелов при решении тренировочных работ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>в течение года</w:t>
            </w:r>
          </w:p>
        </w:tc>
      </w:tr>
      <w:tr w:rsidR="00134A5F" w:rsidTr="00134A5F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b/>
                <w:sz w:val="24"/>
                <w:szCs w:val="24"/>
              </w:rPr>
            </w:pPr>
            <w:r w:rsidRPr="00134A5F">
              <w:rPr>
                <w:b/>
                <w:sz w:val="24"/>
                <w:szCs w:val="24"/>
              </w:rPr>
              <w:t>ΙΙΙ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outlineLvl w:val="0"/>
              <w:rPr>
                <w:b/>
                <w:sz w:val="24"/>
                <w:szCs w:val="24"/>
              </w:rPr>
            </w:pPr>
            <w:r w:rsidRPr="00134A5F">
              <w:rPr>
                <w:b/>
                <w:sz w:val="24"/>
                <w:szCs w:val="24"/>
              </w:rPr>
              <w:t>Индивидуальная работа с учащимися по неусвоенным темам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5F" w:rsidRPr="00134A5F" w:rsidRDefault="00134A5F">
            <w:pPr>
              <w:spacing w:line="240" w:lineRule="atLeast"/>
              <w:ind w:right="57"/>
              <w:jc w:val="center"/>
              <w:outlineLvl w:val="0"/>
              <w:rPr>
                <w:sz w:val="24"/>
                <w:szCs w:val="24"/>
              </w:rPr>
            </w:pPr>
            <w:r w:rsidRPr="00134A5F">
              <w:rPr>
                <w:sz w:val="24"/>
                <w:szCs w:val="24"/>
              </w:rPr>
              <w:t xml:space="preserve">в течение II полугодия </w:t>
            </w:r>
          </w:p>
        </w:tc>
      </w:tr>
    </w:tbl>
    <w:p w:rsidR="004A72B5" w:rsidRDefault="004A72B5" w:rsidP="00F04E99">
      <w:pPr>
        <w:spacing w:before="63"/>
        <w:ind w:right="15"/>
        <w:jc w:val="center"/>
        <w:rPr>
          <w:b/>
          <w:sz w:val="28"/>
        </w:rPr>
      </w:pPr>
    </w:p>
    <w:p w:rsidR="0066206C" w:rsidRDefault="0066206C" w:rsidP="00740C79">
      <w:pPr>
        <w:spacing w:before="63"/>
        <w:ind w:right="15"/>
        <w:rPr>
          <w:b/>
          <w:sz w:val="28"/>
        </w:rPr>
      </w:pPr>
      <w:bookmarkStart w:id="0" w:name="_GoBack"/>
      <w:bookmarkEnd w:id="0"/>
    </w:p>
    <w:sectPr w:rsidR="0066206C" w:rsidSect="00740C79">
      <w:pgSz w:w="11910" w:h="16840"/>
      <w:pgMar w:top="48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C09"/>
    <w:multiLevelType w:val="hybridMultilevel"/>
    <w:tmpl w:val="59E8A000"/>
    <w:lvl w:ilvl="0" w:tplc="8BFCBA3C">
      <w:numFmt w:val="bullet"/>
      <w:lvlText w:val="•"/>
      <w:lvlJc w:val="left"/>
      <w:pPr>
        <w:ind w:left="27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8CFD62">
      <w:numFmt w:val="bullet"/>
      <w:lvlText w:val="•"/>
      <w:lvlJc w:val="left"/>
      <w:pPr>
        <w:ind w:left="832" w:hanging="169"/>
      </w:pPr>
      <w:rPr>
        <w:lang w:val="ru-RU" w:eastAsia="en-US" w:bidi="ar-SA"/>
      </w:rPr>
    </w:lvl>
    <w:lvl w:ilvl="2" w:tplc="5D3C391A">
      <w:numFmt w:val="bullet"/>
      <w:lvlText w:val="•"/>
      <w:lvlJc w:val="left"/>
      <w:pPr>
        <w:ind w:left="1384" w:hanging="169"/>
      </w:pPr>
      <w:rPr>
        <w:lang w:val="ru-RU" w:eastAsia="en-US" w:bidi="ar-SA"/>
      </w:rPr>
    </w:lvl>
    <w:lvl w:ilvl="3" w:tplc="E9841886">
      <w:numFmt w:val="bullet"/>
      <w:lvlText w:val="•"/>
      <w:lvlJc w:val="left"/>
      <w:pPr>
        <w:ind w:left="1936" w:hanging="169"/>
      </w:pPr>
      <w:rPr>
        <w:lang w:val="ru-RU" w:eastAsia="en-US" w:bidi="ar-SA"/>
      </w:rPr>
    </w:lvl>
    <w:lvl w:ilvl="4" w:tplc="1AE40CDE">
      <w:numFmt w:val="bullet"/>
      <w:lvlText w:val="•"/>
      <w:lvlJc w:val="left"/>
      <w:pPr>
        <w:ind w:left="2489" w:hanging="169"/>
      </w:pPr>
      <w:rPr>
        <w:lang w:val="ru-RU" w:eastAsia="en-US" w:bidi="ar-SA"/>
      </w:rPr>
    </w:lvl>
    <w:lvl w:ilvl="5" w:tplc="E154EAEE">
      <w:numFmt w:val="bullet"/>
      <w:lvlText w:val="•"/>
      <w:lvlJc w:val="left"/>
      <w:pPr>
        <w:ind w:left="3041" w:hanging="169"/>
      </w:pPr>
      <w:rPr>
        <w:lang w:val="ru-RU" w:eastAsia="en-US" w:bidi="ar-SA"/>
      </w:rPr>
    </w:lvl>
    <w:lvl w:ilvl="6" w:tplc="4FF6024A">
      <w:numFmt w:val="bullet"/>
      <w:lvlText w:val="•"/>
      <w:lvlJc w:val="left"/>
      <w:pPr>
        <w:ind w:left="3593" w:hanging="169"/>
      </w:pPr>
      <w:rPr>
        <w:lang w:val="ru-RU" w:eastAsia="en-US" w:bidi="ar-SA"/>
      </w:rPr>
    </w:lvl>
    <w:lvl w:ilvl="7" w:tplc="393C120A">
      <w:numFmt w:val="bullet"/>
      <w:lvlText w:val="•"/>
      <w:lvlJc w:val="left"/>
      <w:pPr>
        <w:ind w:left="4146" w:hanging="169"/>
      </w:pPr>
      <w:rPr>
        <w:lang w:val="ru-RU" w:eastAsia="en-US" w:bidi="ar-SA"/>
      </w:rPr>
    </w:lvl>
    <w:lvl w:ilvl="8" w:tplc="763C658C">
      <w:numFmt w:val="bullet"/>
      <w:lvlText w:val="•"/>
      <w:lvlJc w:val="left"/>
      <w:pPr>
        <w:ind w:left="4698" w:hanging="169"/>
      </w:pPr>
      <w:rPr>
        <w:lang w:val="ru-RU" w:eastAsia="en-US" w:bidi="ar-SA"/>
      </w:rPr>
    </w:lvl>
  </w:abstractNum>
  <w:abstractNum w:abstractNumId="1">
    <w:nsid w:val="128E7D3F"/>
    <w:multiLevelType w:val="hybridMultilevel"/>
    <w:tmpl w:val="4E6E4E8A"/>
    <w:lvl w:ilvl="0" w:tplc="7CC4E74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C4398">
      <w:numFmt w:val="bullet"/>
      <w:lvlText w:val="•"/>
      <w:lvlJc w:val="left"/>
      <w:pPr>
        <w:ind w:left="688" w:hanging="164"/>
      </w:pPr>
      <w:rPr>
        <w:lang w:val="ru-RU" w:eastAsia="en-US" w:bidi="ar-SA"/>
      </w:rPr>
    </w:lvl>
    <w:lvl w:ilvl="2" w:tplc="8E20F668">
      <w:numFmt w:val="bullet"/>
      <w:lvlText w:val="•"/>
      <w:lvlJc w:val="left"/>
      <w:pPr>
        <w:ind w:left="1256" w:hanging="164"/>
      </w:pPr>
      <w:rPr>
        <w:lang w:val="ru-RU" w:eastAsia="en-US" w:bidi="ar-SA"/>
      </w:rPr>
    </w:lvl>
    <w:lvl w:ilvl="3" w:tplc="B750E552">
      <w:numFmt w:val="bullet"/>
      <w:lvlText w:val="•"/>
      <w:lvlJc w:val="left"/>
      <w:pPr>
        <w:ind w:left="1824" w:hanging="164"/>
      </w:pPr>
      <w:rPr>
        <w:lang w:val="ru-RU" w:eastAsia="en-US" w:bidi="ar-SA"/>
      </w:rPr>
    </w:lvl>
    <w:lvl w:ilvl="4" w:tplc="1E86737E">
      <w:numFmt w:val="bullet"/>
      <w:lvlText w:val="•"/>
      <w:lvlJc w:val="left"/>
      <w:pPr>
        <w:ind w:left="2393" w:hanging="164"/>
      </w:pPr>
      <w:rPr>
        <w:lang w:val="ru-RU" w:eastAsia="en-US" w:bidi="ar-SA"/>
      </w:rPr>
    </w:lvl>
    <w:lvl w:ilvl="5" w:tplc="32DEC738">
      <w:numFmt w:val="bullet"/>
      <w:lvlText w:val="•"/>
      <w:lvlJc w:val="left"/>
      <w:pPr>
        <w:ind w:left="2961" w:hanging="164"/>
      </w:pPr>
      <w:rPr>
        <w:lang w:val="ru-RU" w:eastAsia="en-US" w:bidi="ar-SA"/>
      </w:rPr>
    </w:lvl>
    <w:lvl w:ilvl="6" w:tplc="4828AD40">
      <w:numFmt w:val="bullet"/>
      <w:lvlText w:val="•"/>
      <w:lvlJc w:val="left"/>
      <w:pPr>
        <w:ind w:left="3529" w:hanging="164"/>
      </w:pPr>
      <w:rPr>
        <w:lang w:val="ru-RU" w:eastAsia="en-US" w:bidi="ar-SA"/>
      </w:rPr>
    </w:lvl>
    <w:lvl w:ilvl="7" w:tplc="0436E4AC">
      <w:numFmt w:val="bullet"/>
      <w:lvlText w:val="•"/>
      <w:lvlJc w:val="left"/>
      <w:pPr>
        <w:ind w:left="4098" w:hanging="164"/>
      </w:pPr>
      <w:rPr>
        <w:lang w:val="ru-RU" w:eastAsia="en-US" w:bidi="ar-SA"/>
      </w:rPr>
    </w:lvl>
    <w:lvl w:ilvl="8" w:tplc="5E08BB56">
      <w:numFmt w:val="bullet"/>
      <w:lvlText w:val="•"/>
      <w:lvlJc w:val="left"/>
      <w:pPr>
        <w:ind w:left="4666" w:hanging="164"/>
      </w:pPr>
      <w:rPr>
        <w:lang w:val="ru-RU" w:eastAsia="en-US" w:bidi="ar-SA"/>
      </w:rPr>
    </w:lvl>
  </w:abstractNum>
  <w:abstractNum w:abstractNumId="2">
    <w:nsid w:val="300F65CD"/>
    <w:multiLevelType w:val="hybridMultilevel"/>
    <w:tmpl w:val="5610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D2DDE"/>
    <w:multiLevelType w:val="hybridMultilevel"/>
    <w:tmpl w:val="210898AC"/>
    <w:lvl w:ilvl="0" w:tplc="79D2016C">
      <w:numFmt w:val="bullet"/>
      <w:lvlText w:val="·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4A0B0">
      <w:numFmt w:val="bullet"/>
      <w:lvlText w:val="•"/>
      <w:lvlJc w:val="left"/>
      <w:pPr>
        <w:ind w:left="688" w:hanging="164"/>
      </w:pPr>
      <w:rPr>
        <w:lang w:val="ru-RU" w:eastAsia="en-US" w:bidi="ar-SA"/>
      </w:rPr>
    </w:lvl>
    <w:lvl w:ilvl="2" w:tplc="19D440C4">
      <w:numFmt w:val="bullet"/>
      <w:lvlText w:val="•"/>
      <w:lvlJc w:val="left"/>
      <w:pPr>
        <w:ind w:left="1256" w:hanging="164"/>
      </w:pPr>
      <w:rPr>
        <w:lang w:val="ru-RU" w:eastAsia="en-US" w:bidi="ar-SA"/>
      </w:rPr>
    </w:lvl>
    <w:lvl w:ilvl="3" w:tplc="F278A676">
      <w:numFmt w:val="bullet"/>
      <w:lvlText w:val="•"/>
      <w:lvlJc w:val="left"/>
      <w:pPr>
        <w:ind w:left="1824" w:hanging="164"/>
      </w:pPr>
      <w:rPr>
        <w:lang w:val="ru-RU" w:eastAsia="en-US" w:bidi="ar-SA"/>
      </w:rPr>
    </w:lvl>
    <w:lvl w:ilvl="4" w:tplc="8768207E">
      <w:numFmt w:val="bullet"/>
      <w:lvlText w:val="•"/>
      <w:lvlJc w:val="left"/>
      <w:pPr>
        <w:ind w:left="2393" w:hanging="164"/>
      </w:pPr>
      <w:rPr>
        <w:lang w:val="ru-RU" w:eastAsia="en-US" w:bidi="ar-SA"/>
      </w:rPr>
    </w:lvl>
    <w:lvl w:ilvl="5" w:tplc="FCE0E1FC">
      <w:numFmt w:val="bullet"/>
      <w:lvlText w:val="•"/>
      <w:lvlJc w:val="left"/>
      <w:pPr>
        <w:ind w:left="2961" w:hanging="164"/>
      </w:pPr>
      <w:rPr>
        <w:lang w:val="ru-RU" w:eastAsia="en-US" w:bidi="ar-SA"/>
      </w:rPr>
    </w:lvl>
    <w:lvl w:ilvl="6" w:tplc="367CA144">
      <w:numFmt w:val="bullet"/>
      <w:lvlText w:val="•"/>
      <w:lvlJc w:val="left"/>
      <w:pPr>
        <w:ind w:left="3529" w:hanging="164"/>
      </w:pPr>
      <w:rPr>
        <w:lang w:val="ru-RU" w:eastAsia="en-US" w:bidi="ar-SA"/>
      </w:rPr>
    </w:lvl>
    <w:lvl w:ilvl="7" w:tplc="28082AD4">
      <w:numFmt w:val="bullet"/>
      <w:lvlText w:val="•"/>
      <w:lvlJc w:val="left"/>
      <w:pPr>
        <w:ind w:left="4098" w:hanging="164"/>
      </w:pPr>
      <w:rPr>
        <w:lang w:val="ru-RU" w:eastAsia="en-US" w:bidi="ar-SA"/>
      </w:rPr>
    </w:lvl>
    <w:lvl w:ilvl="8" w:tplc="55AAEE64">
      <w:numFmt w:val="bullet"/>
      <w:lvlText w:val="•"/>
      <w:lvlJc w:val="left"/>
      <w:pPr>
        <w:ind w:left="4666" w:hanging="164"/>
      </w:pPr>
      <w:rPr>
        <w:lang w:val="ru-RU" w:eastAsia="en-US" w:bidi="ar-SA"/>
      </w:rPr>
    </w:lvl>
  </w:abstractNum>
  <w:abstractNum w:abstractNumId="4">
    <w:nsid w:val="3B3C3B2C"/>
    <w:multiLevelType w:val="hybridMultilevel"/>
    <w:tmpl w:val="5328B3CE"/>
    <w:lvl w:ilvl="0" w:tplc="64966D9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54CD2C">
      <w:numFmt w:val="bullet"/>
      <w:lvlText w:val="•"/>
      <w:lvlJc w:val="left"/>
      <w:pPr>
        <w:ind w:left="1882" w:hanging="360"/>
      </w:pPr>
      <w:rPr>
        <w:lang w:val="ru-RU" w:eastAsia="en-US" w:bidi="ar-SA"/>
      </w:rPr>
    </w:lvl>
    <w:lvl w:ilvl="2" w:tplc="A0C2AE12">
      <w:numFmt w:val="bullet"/>
      <w:lvlText w:val="•"/>
      <w:lvlJc w:val="left"/>
      <w:pPr>
        <w:ind w:left="2825" w:hanging="360"/>
      </w:pPr>
      <w:rPr>
        <w:lang w:val="ru-RU" w:eastAsia="en-US" w:bidi="ar-SA"/>
      </w:rPr>
    </w:lvl>
    <w:lvl w:ilvl="3" w:tplc="7AB86C80">
      <w:numFmt w:val="bullet"/>
      <w:lvlText w:val="•"/>
      <w:lvlJc w:val="left"/>
      <w:pPr>
        <w:ind w:left="3767" w:hanging="360"/>
      </w:pPr>
      <w:rPr>
        <w:lang w:val="ru-RU" w:eastAsia="en-US" w:bidi="ar-SA"/>
      </w:rPr>
    </w:lvl>
    <w:lvl w:ilvl="4" w:tplc="F2DEB8E8">
      <w:numFmt w:val="bullet"/>
      <w:lvlText w:val="•"/>
      <w:lvlJc w:val="left"/>
      <w:pPr>
        <w:ind w:left="4710" w:hanging="360"/>
      </w:pPr>
      <w:rPr>
        <w:lang w:val="ru-RU" w:eastAsia="en-US" w:bidi="ar-SA"/>
      </w:rPr>
    </w:lvl>
    <w:lvl w:ilvl="5" w:tplc="4E3262F8">
      <w:numFmt w:val="bullet"/>
      <w:lvlText w:val="•"/>
      <w:lvlJc w:val="left"/>
      <w:pPr>
        <w:ind w:left="5653" w:hanging="360"/>
      </w:pPr>
      <w:rPr>
        <w:lang w:val="ru-RU" w:eastAsia="en-US" w:bidi="ar-SA"/>
      </w:rPr>
    </w:lvl>
    <w:lvl w:ilvl="6" w:tplc="5D6EDF24">
      <w:numFmt w:val="bullet"/>
      <w:lvlText w:val="•"/>
      <w:lvlJc w:val="left"/>
      <w:pPr>
        <w:ind w:left="6595" w:hanging="360"/>
      </w:pPr>
      <w:rPr>
        <w:lang w:val="ru-RU" w:eastAsia="en-US" w:bidi="ar-SA"/>
      </w:rPr>
    </w:lvl>
    <w:lvl w:ilvl="7" w:tplc="25E4E01C">
      <w:numFmt w:val="bullet"/>
      <w:lvlText w:val="•"/>
      <w:lvlJc w:val="left"/>
      <w:pPr>
        <w:ind w:left="7538" w:hanging="360"/>
      </w:pPr>
      <w:rPr>
        <w:lang w:val="ru-RU" w:eastAsia="en-US" w:bidi="ar-SA"/>
      </w:rPr>
    </w:lvl>
    <w:lvl w:ilvl="8" w:tplc="50C893F2">
      <w:numFmt w:val="bullet"/>
      <w:lvlText w:val="•"/>
      <w:lvlJc w:val="left"/>
      <w:pPr>
        <w:ind w:left="8481" w:hanging="360"/>
      </w:pPr>
      <w:rPr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BF"/>
    <w:rsid w:val="00134A5F"/>
    <w:rsid w:val="002D28BF"/>
    <w:rsid w:val="00315573"/>
    <w:rsid w:val="00456A7C"/>
    <w:rsid w:val="004A72B5"/>
    <w:rsid w:val="00617D38"/>
    <w:rsid w:val="0066206C"/>
    <w:rsid w:val="00740C79"/>
    <w:rsid w:val="007A3715"/>
    <w:rsid w:val="007F1A69"/>
    <w:rsid w:val="008C51CF"/>
    <w:rsid w:val="00B01E3F"/>
    <w:rsid w:val="00F0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04E99"/>
    <w:pPr>
      <w:ind w:left="1595" w:right="1536" w:hanging="1"/>
      <w:jc w:val="center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"/>
    <w:rsid w:val="00F04E99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Body Text"/>
    <w:basedOn w:val="a"/>
    <w:link w:val="a6"/>
    <w:uiPriority w:val="1"/>
    <w:unhideWhenUsed/>
    <w:qFormat/>
    <w:rsid w:val="00F04E99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04E9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04E99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F04E99"/>
    <w:pPr>
      <w:ind w:left="110"/>
    </w:pPr>
  </w:style>
  <w:style w:type="table" w:customStyle="1" w:styleId="TableNormal">
    <w:name w:val="Table Normal"/>
    <w:uiPriority w:val="2"/>
    <w:semiHidden/>
    <w:qFormat/>
    <w:rsid w:val="00F04E9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F04E9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F1A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rsid w:val="004A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A72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04E99"/>
    <w:pPr>
      <w:ind w:left="1595" w:right="1536" w:hanging="1"/>
      <w:jc w:val="center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"/>
    <w:rsid w:val="00F04E99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Body Text"/>
    <w:basedOn w:val="a"/>
    <w:link w:val="a6"/>
    <w:uiPriority w:val="1"/>
    <w:unhideWhenUsed/>
    <w:qFormat/>
    <w:rsid w:val="00F04E99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04E9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04E99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F04E99"/>
    <w:pPr>
      <w:ind w:left="110"/>
    </w:pPr>
  </w:style>
  <w:style w:type="table" w:customStyle="1" w:styleId="TableNormal">
    <w:name w:val="Table Normal"/>
    <w:uiPriority w:val="2"/>
    <w:semiHidden/>
    <w:qFormat/>
    <w:rsid w:val="00F04E9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F04E9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F1A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rsid w:val="004A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A7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19</cp:revision>
  <dcterms:created xsi:type="dcterms:W3CDTF">2024-12-24T04:29:00Z</dcterms:created>
  <dcterms:modified xsi:type="dcterms:W3CDTF">2024-12-24T05:30:00Z</dcterms:modified>
</cp:coreProperties>
</file>